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1DB0" w14:textId="77777777" w:rsidR="00E15559" w:rsidRDefault="00E15559" w:rsidP="00E15559">
      <w:r>
        <w:rPr>
          <w:rFonts w:ascii="Arial" w:hAnsi="Arial" w:cs="Arial"/>
          <w:b/>
          <w:bCs/>
          <w:color w:val="000000"/>
          <w:sz w:val="20"/>
          <w:szCs w:val="20"/>
        </w:rPr>
        <w:t>Forslag fra Næstved jægerrådsmøderne 2025</w:t>
      </w:r>
    </w:p>
    <w:p w14:paraId="3B22BEE2" w14:textId="77777777" w:rsidR="00E15559" w:rsidRDefault="00E15559" w:rsidP="00E15559">
      <w:r>
        <w:rPr>
          <w:rFonts w:ascii="Arial" w:hAnsi="Arial" w:cs="Arial"/>
          <w:color w:val="000000"/>
          <w:sz w:val="20"/>
          <w:szCs w:val="20"/>
        </w:rPr>
        <w:t> </w:t>
      </w:r>
    </w:p>
    <w:tbl>
      <w:tblPr>
        <w:tblW w:w="0" w:type="auto"/>
        <w:tblCellMar>
          <w:left w:w="0" w:type="dxa"/>
          <w:right w:w="0" w:type="dxa"/>
        </w:tblCellMar>
        <w:tblLook w:val="04A0" w:firstRow="1" w:lastRow="0" w:firstColumn="1" w:lastColumn="0" w:noHBand="0" w:noVBand="1"/>
      </w:tblPr>
      <w:tblGrid>
        <w:gridCol w:w="9618"/>
      </w:tblGrid>
      <w:tr w:rsidR="00E15559" w14:paraId="05D9ABF4" w14:textId="77777777" w:rsidTr="00E15559">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01A4B1" w14:textId="77777777" w:rsidR="00E15559" w:rsidRDefault="00E15559">
            <w:r>
              <w:rPr>
                <w:rFonts w:ascii="Arial" w:hAnsi="Arial" w:cs="Arial"/>
                <w:b/>
                <w:bCs/>
                <w:color w:val="000000"/>
                <w:sz w:val="20"/>
                <w:szCs w:val="20"/>
              </w:rPr>
              <w:t xml:space="preserve">Forslagsstiller: </w:t>
            </w:r>
          </w:p>
          <w:p w14:paraId="3D17E3CE" w14:textId="77777777" w:rsidR="00E15559" w:rsidRDefault="00E15559">
            <w:r>
              <w:rPr>
                <w:rFonts w:ascii="Arial" w:hAnsi="Arial" w:cs="Arial"/>
                <w:b/>
                <w:bCs/>
                <w:color w:val="000000"/>
                <w:sz w:val="20"/>
                <w:szCs w:val="20"/>
              </w:rPr>
              <w:t> </w:t>
            </w:r>
          </w:p>
          <w:p w14:paraId="588B36F1" w14:textId="77777777" w:rsidR="00E15559" w:rsidRDefault="00E15559">
            <w:r>
              <w:rPr>
                <w:rFonts w:ascii="Arial" w:hAnsi="Arial" w:cs="Arial"/>
                <w:b/>
                <w:bCs/>
                <w:color w:val="000000"/>
                <w:sz w:val="20"/>
                <w:szCs w:val="20"/>
              </w:rPr>
              <w:t>Karrebæksminde Strandjagtforening, Næstved Jægerråd</w:t>
            </w:r>
          </w:p>
          <w:p w14:paraId="6FC7A4F9" w14:textId="77777777" w:rsidR="00E15559" w:rsidRDefault="00E15559">
            <w:r>
              <w:rPr>
                <w:rFonts w:ascii="Arial" w:hAnsi="Arial" w:cs="Arial"/>
                <w:b/>
                <w:bCs/>
                <w:color w:val="000000"/>
                <w:sz w:val="20"/>
                <w:szCs w:val="20"/>
              </w:rPr>
              <w:t>Forslag til behandling på kredsmødet i Kreds 6 - 8. marts 2025</w:t>
            </w:r>
          </w:p>
          <w:p w14:paraId="5910D419" w14:textId="77777777" w:rsidR="00E15559" w:rsidRDefault="00E15559">
            <w:r>
              <w:rPr>
                <w:rFonts w:ascii="Arial" w:hAnsi="Arial" w:cs="Arial"/>
                <w:b/>
                <w:bCs/>
                <w:color w:val="000000"/>
                <w:sz w:val="20"/>
                <w:szCs w:val="20"/>
              </w:rPr>
              <w:t>Forslaget er vedtaget på Næstved Jægerråds årsmøde den 5. februar 2025</w:t>
            </w:r>
          </w:p>
          <w:p w14:paraId="75A5B5CB" w14:textId="77777777" w:rsidR="00E15559" w:rsidRDefault="00E15559">
            <w:r>
              <w:rPr>
                <w:rFonts w:ascii="Arial" w:hAnsi="Arial" w:cs="Arial"/>
                <w:b/>
                <w:bCs/>
                <w:color w:val="000000"/>
                <w:sz w:val="20"/>
                <w:szCs w:val="20"/>
              </w:rPr>
              <w:t> </w:t>
            </w:r>
          </w:p>
          <w:p w14:paraId="713C3078" w14:textId="77777777" w:rsidR="00E15559" w:rsidRDefault="00E15559">
            <w:r>
              <w:rPr>
                <w:rFonts w:ascii="Arial" w:hAnsi="Arial" w:cs="Arial"/>
                <w:color w:val="000000"/>
                <w:sz w:val="20"/>
                <w:szCs w:val="20"/>
              </w:rPr>
              <w:t> </w:t>
            </w:r>
          </w:p>
          <w:p w14:paraId="2D1C5206" w14:textId="77777777" w:rsidR="00E15559" w:rsidRDefault="00E15559">
            <w:r>
              <w:rPr>
                <w:rFonts w:ascii="Arial" w:hAnsi="Arial" w:cs="Arial"/>
                <w:color w:val="000000"/>
                <w:sz w:val="20"/>
                <w:szCs w:val="20"/>
              </w:rPr>
              <w:t> </w:t>
            </w:r>
          </w:p>
          <w:p w14:paraId="32836F58" w14:textId="77777777" w:rsidR="00E15559" w:rsidRDefault="00E15559">
            <w:r>
              <w:rPr>
                <w:rFonts w:ascii="Arial" w:hAnsi="Arial" w:cs="Arial"/>
                <w:color w:val="000000"/>
                <w:sz w:val="20"/>
                <w:szCs w:val="20"/>
              </w:rPr>
              <w:t> </w:t>
            </w:r>
          </w:p>
          <w:p w14:paraId="77536186" w14:textId="77777777" w:rsidR="00E15559" w:rsidRDefault="00E15559">
            <w:r>
              <w:rPr>
                <w:rFonts w:ascii="Arial" w:hAnsi="Arial" w:cs="Arial"/>
                <w:color w:val="000000"/>
                <w:sz w:val="20"/>
                <w:szCs w:val="20"/>
              </w:rPr>
              <w:t> </w:t>
            </w:r>
          </w:p>
          <w:p w14:paraId="54D15AB9" w14:textId="77777777" w:rsidR="00E15559" w:rsidRDefault="00E15559">
            <w:r>
              <w:rPr>
                <w:rFonts w:ascii="Arial" w:hAnsi="Arial" w:cs="Arial"/>
                <w:color w:val="000000"/>
                <w:sz w:val="20"/>
                <w:szCs w:val="20"/>
              </w:rPr>
              <w:t> </w:t>
            </w:r>
          </w:p>
          <w:p w14:paraId="7E924D96" w14:textId="77777777" w:rsidR="00E15559" w:rsidRDefault="00E15559">
            <w:r>
              <w:rPr>
                <w:rFonts w:ascii="Arial" w:hAnsi="Arial" w:cs="Arial"/>
                <w:color w:val="000000"/>
                <w:sz w:val="20"/>
                <w:szCs w:val="20"/>
              </w:rPr>
              <w:t> </w:t>
            </w:r>
          </w:p>
          <w:p w14:paraId="4DB7604A" w14:textId="77777777" w:rsidR="00E15559" w:rsidRDefault="00E15559">
            <w:r>
              <w:rPr>
                <w:rFonts w:ascii="Arial" w:hAnsi="Arial" w:cs="Arial"/>
                <w:color w:val="000000"/>
                <w:sz w:val="20"/>
                <w:szCs w:val="20"/>
              </w:rPr>
              <w:t> </w:t>
            </w:r>
          </w:p>
          <w:p w14:paraId="0EF5C6D6" w14:textId="77777777" w:rsidR="00E15559" w:rsidRDefault="00E15559">
            <w:r>
              <w:rPr>
                <w:rFonts w:ascii="Arial" w:hAnsi="Arial" w:cs="Arial"/>
                <w:color w:val="000000"/>
                <w:sz w:val="20"/>
                <w:szCs w:val="20"/>
              </w:rPr>
              <w:t> </w:t>
            </w:r>
          </w:p>
        </w:tc>
      </w:tr>
      <w:tr w:rsidR="00E15559" w14:paraId="0DFB520D" w14:textId="77777777" w:rsidTr="00E15559">
        <w:tc>
          <w:tcPr>
            <w:tcW w:w="9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66990" w14:textId="77777777" w:rsidR="00E15559" w:rsidRDefault="00E15559">
            <w:r>
              <w:rPr>
                <w:rFonts w:ascii="Arial" w:hAnsi="Arial" w:cs="Arial"/>
                <w:b/>
                <w:bCs/>
                <w:color w:val="000000"/>
                <w:sz w:val="20"/>
                <w:szCs w:val="20"/>
              </w:rPr>
              <w:t>Det konkrete forslag:</w:t>
            </w:r>
            <w:r>
              <w:rPr>
                <w:rFonts w:ascii="Arial" w:hAnsi="Arial" w:cs="Arial"/>
                <w:color w:val="000000"/>
                <w:sz w:val="20"/>
                <w:szCs w:val="20"/>
              </w:rPr>
              <w:t xml:space="preserve"> </w:t>
            </w:r>
          </w:p>
          <w:p w14:paraId="2D2C7C73" w14:textId="77777777" w:rsidR="00E15559" w:rsidRDefault="00E15559">
            <w:r>
              <w:rPr>
                <w:rFonts w:ascii="Arial" w:hAnsi="Arial" w:cs="Arial"/>
                <w:color w:val="000000"/>
                <w:sz w:val="20"/>
                <w:szCs w:val="20"/>
              </w:rPr>
              <w:t> </w:t>
            </w:r>
          </w:p>
          <w:p w14:paraId="1EAF1807" w14:textId="77777777" w:rsidR="00E15559" w:rsidRDefault="00E15559">
            <w:r>
              <w:rPr>
                <w:rFonts w:ascii="Arial" w:hAnsi="Arial" w:cs="Arial"/>
                <w:b/>
                <w:bCs/>
                <w:color w:val="000000"/>
                <w:sz w:val="20"/>
                <w:szCs w:val="20"/>
              </w:rPr>
              <w:t xml:space="preserve">” Danmarks Jægerforbund skal arbejde for, at salg af dagjagter på fasaner udfases” </w:t>
            </w:r>
          </w:p>
          <w:p w14:paraId="3E398CA0" w14:textId="77777777" w:rsidR="00E15559" w:rsidRDefault="00E15559">
            <w:r>
              <w:rPr>
                <w:rFonts w:ascii="Arial" w:hAnsi="Arial" w:cs="Arial"/>
                <w:b/>
                <w:bCs/>
                <w:color w:val="000000"/>
                <w:sz w:val="20"/>
                <w:szCs w:val="20"/>
              </w:rPr>
              <w:t> </w:t>
            </w:r>
          </w:p>
          <w:p w14:paraId="40D4A5ED" w14:textId="77777777" w:rsidR="00E15559" w:rsidRDefault="00E15559">
            <w:r>
              <w:rPr>
                <w:rFonts w:ascii="Arial" w:hAnsi="Arial" w:cs="Arial"/>
                <w:b/>
                <w:bCs/>
                <w:color w:val="000000"/>
                <w:sz w:val="20"/>
                <w:szCs w:val="20"/>
              </w:rPr>
              <w:t> </w:t>
            </w:r>
          </w:p>
          <w:p w14:paraId="38EE39BC" w14:textId="77777777" w:rsidR="00E15559" w:rsidRDefault="00E15559">
            <w:r>
              <w:rPr>
                <w:rFonts w:ascii="Arial" w:hAnsi="Arial" w:cs="Arial"/>
                <w:b/>
                <w:bCs/>
                <w:color w:val="000000"/>
                <w:sz w:val="20"/>
                <w:szCs w:val="20"/>
              </w:rPr>
              <w:t> </w:t>
            </w:r>
          </w:p>
          <w:p w14:paraId="2629A376" w14:textId="77777777" w:rsidR="00E15559" w:rsidRDefault="00E15559">
            <w:r>
              <w:rPr>
                <w:rFonts w:ascii="Arial" w:hAnsi="Arial" w:cs="Arial"/>
                <w:b/>
                <w:bCs/>
                <w:color w:val="000000"/>
                <w:sz w:val="20"/>
                <w:szCs w:val="20"/>
              </w:rPr>
              <w:t> </w:t>
            </w:r>
          </w:p>
          <w:p w14:paraId="2670A841" w14:textId="77777777" w:rsidR="00E15559" w:rsidRDefault="00E15559">
            <w:r>
              <w:rPr>
                <w:rFonts w:ascii="Arial" w:hAnsi="Arial" w:cs="Arial"/>
                <w:b/>
                <w:bCs/>
                <w:color w:val="000000"/>
                <w:sz w:val="20"/>
                <w:szCs w:val="20"/>
              </w:rPr>
              <w:t> </w:t>
            </w:r>
          </w:p>
          <w:p w14:paraId="4AF39CE8" w14:textId="77777777" w:rsidR="00E15559" w:rsidRDefault="00E15559">
            <w:r>
              <w:rPr>
                <w:rFonts w:ascii="Arial" w:hAnsi="Arial" w:cs="Arial"/>
                <w:b/>
                <w:bCs/>
                <w:color w:val="000000"/>
                <w:sz w:val="20"/>
                <w:szCs w:val="20"/>
              </w:rPr>
              <w:t> </w:t>
            </w:r>
          </w:p>
          <w:p w14:paraId="7ED73B35" w14:textId="77777777" w:rsidR="00E15559" w:rsidRDefault="00E15559">
            <w:pPr>
              <w:spacing w:after="240"/>
            </w:pPr>
            <w:r>
              <w:rPr>
                <w:rFonts w:ascii="Arial" w:hAnsi="Arial" w:cs="Arial"/>
                <w:color w:val="000000"/>
                <w:sz w:val="20"/>
                <w:szCs w:val="20"/>
              </w:rPr>
              <w:t> </w:t>
            </w:r>
          </w:p>
          <w:p w14:paraId="220752AC" w14:textId="77777777" w:rsidR="00E15559" w:rsidRDefault="00E15559">
            <w:r>
              <w:rPr>
                <w:rFonts w:ascii="Arial" w:hAnsi="Arial" w:cs="Arial"/>
                <w:color w:val="000000"/>
                <w:sz w:val="20"/>
                <w:szCs w:val="20"/>
              </w:rPr>
              <w:t> </w:t>
            </w:r>
          </w:p>
        </w:tc>
      </w:tr>
      <w:tr w:rsidR="00E15559" w14:paraId="6DEBF882" w14:textId="77777777" w:rsidTr="00E15559">
        <w:tc>
          <w:tcPr>
            <w:tcW w:w="9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76DB9" w14:textId="77777777" w:rsidR="00E15559" w:rsidRDefault="00E15559">
            <w:r>
              <w:rPr>
                <w:rFonts w:ascii="Arial" w:hAnsi="Arial" w:cs="Arial"/>
                <w:b/>
                <w:bCs/>
                <w:color w:val="000000"/>
                <w:sz w:val="20"/>
                <w:szCs w:val="20"/>
              </w:rPr>
              <w:t>Forslaget er ikke en ny vedtægtsbestemmelse eller en vedtægtsændring til jægerforbundets vedtægter</w:t>
            </w:r>
          </w:p>
          <w:p w14:paraId="4F894A77" w14:textId="77777777" w:rsidR="00E15559" w:rsidRDefault="00E15559">
            <w:r>
              <w:rPr>
                <w:rFonts w:ascii="Arial" w:hAnsi="Arial" w:cs="Arial"/>
                <w:color w:val="000000"/>
                <w:sz w:val="20"/>
                <w:szCs w:val="20"/>
              </w:rPr>
              <w:t> </w:t>
            </w:r>
          </w:p>
          <w:p w14:paraId="60FAA599" w14:textId="77777777" w:rsidR="00E15559" w:rsidRDefault="00E15559">
            <w:r>
              <w:rPr>
                <w:rFonts w:ascii="Arial" w:hAnsi="Arial" w:cs="Arial"/>
                <w:color w:val="000000"/>
                <w:sz w:val="20"/>
                <w:szCs w:val="20"/>
              </w:rPr>
              <w:t> </w:t>
            </w:r>
          </w:p>
          <w:p w14:paraId="0AAFCDC7" w14:textId="77777777" w:rsidR="00E15559" w:rsidRDefault="00E15559">
            <w:r>
              <w:rPr>
                <w:rFonts w:ascii="Arial" w:hAnsi="Arial" w:cs="Arial"/>
                <w:color w:val="000000"/>
                <w:sz w:val="20"/>
                <w:szCs w:val="20"/>
              </w:rPr>
              <w:t> </w:t>
            </w:r>
          </w:p>
          <w:p w14:paraId="1576140D" w14:textId="77777777" w:rsidR="00E15559" w:rsidRDefault="00E15559">
            <w:r>
              <w:rPr>
                <w:rFonts w:ascii="Arial" w:hAnsi="Arial" w:cs="Arial"/>
                <w:color w:val="000000"/>
                <w:sz w:val="20"/>
                <w:szCs w:val="20"/>
              </w:rPr>
              <w:t> </w:t>
            </w:r>
          </w:p>
        </w:tc>
      </w:tr>
      <w:tr w:rsidR="00E15559" w14:paraId="3CF37DCC" w14:textId="77777777" w:rsidTr="00E15559">
        <w:tc>
          <w:tcPr>
            <w:tcW w:w="9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97F80" w14:textId="77777777" w:rsidR="00E15559" w:rsidRDefault="00E15559">
            <w:r>
              <w:rPr>
                <w:rFonts w:ascii="Arial" w:hAnsi="Arial" w:cs="Arial"/>
                <w:b/>
                <w:bCs/>
                <w:color w:val="000000"/>
                <w:sz w:val="20"/>
                <w:szCs w:val="20"/>
              </w:rPr>
              <w:t>Motivation:</w:t>
            </w:r>
            <w:r>
              <w:rPr>
                <w:rFonts w:ascii="Arial" w:hAnsi="Arial" w:cs="Arial"/>
                <w:color w:val="000000"/>
                <w:sz w:val="20"/>
                <w:szCs w:val="20"/>
              </w:rPr>
              <w:t xml:space="preserve"> </w:t>
            </w:r>
          </w:p>
          <w:p w14:paraId="518D171C" w14:textId="77777777" w:rsidR="00E15559" w:rsidRDefault="00E15559">
            <w:r>
              <w:rPr>
                <w:rFonts w:ascii="Arial" w:hAnsi="Arial" w:cs="Arial"/>
                <w:color w:val="000000"/>
                <w:sz w:val="20"/>
                <w:szCs w:val="20"/>
              </w:rPr>
              <w:t> </w:t>
            </w:r>
          </w:p>
          <w:p w14:paraId="2CBC5D32" w14:textId="77777777" w:rsidR="00E15559" w:rsidRDefault="00E15559">
            <w:r>
              <w:rPr>
                <w:rFonts w:ascii="Arial" w:hAnsi="Arial" w:cs="Arial"/>
                <w:b/>
                <w:bCs/>
                <w:color w:val="000000"/>
                <w:sz w:val="20"/>
                <w:szCs w:val="20"/>
              </w:rPr>
              <w:t>Med de nugældende retningslinjer for udsætning af fasaner kan arten være et tilskud til jagtudøvelsen for den eller de jagtberettigede. Kommercielle dagjagter, hvor udsatte fasaner er det primære jagtudbytte, og hvor udbyttet i nogle tilfælde opgøres i firecifrede tal, er uetiske og skadelige for almindelige jægeres omdømme. Forsvaret for disse aktiviteter ligger uden for den interessevaretagelse, som forbundet er forpligtet til og skal om fornødent alene varetages af erhvervsmæssige organisationer.</w:t>
            </w:r>
          </w:p>
          <w:p w14:paraId="515020B4" w14:textId="77777777" w:rsidR="00E15559" w:rsidRDefault="00E15559">
            <w:r>
              <w:rPr>
                <w:rFonts w:ascii="Arial" w:hAnsi="Arial" w:cs="Arial"/>
                <w:b/>
                <w:bCs/>
                <w:color w:val="000000"/>
                <w:sz w:val="20"/>
                <w:szCs w:val="20"/>
              </w:rPr>
              <w:t> </w:t>
            </w:r>
          </w:p>
          <w:p w14:paraId="0A03758E" w14:textId="77777777" w:rsidR="00E15559" w:rsidRDefault="00E15559">
            <w:r>
              <w:rPr>
                <w:rFonts w:ascii="Arial" w:hAnsi="Arial" w:cs="Arial"/>
                <w:b/>
                <w:bCs/>
                <w:color w:val="000000"/>
                <w:sz w:val="20"/>
                <w:szCs w:val="20"/>
              </w:rPr>
              <w:t> </w:t>
            </w:r>
          </w:p>
          <w:p w14:paraId="41C18C19" w14:textId="77777777" w:rsidR="00E15559" w:rsidRDefault="00E15559">
            <w:r>
              <w:rPr>
                <w:rFonts w:ascii="Arial" w:hAnsi="Arial" w:cs="Arial"/>
                <w:b/>
                <w:bCs/>
                <w:color w:val="000000"/>
                <w:sz w:val="20"/>
                <w:szCs w:val="20"/>
              </w:rPr>
              <w:t> </w:t>
            </w:r>
          </w:p>
          <w:p w14:paraId="392867CF" w14:textId="77777777" w:rsidR="00E15559" w:rsidRDefault="00E15559">
            <w:r>
              <w:rPr>
                <w:rFonts w:ascii="Arial" w:hAnsi="Arial" w:cs="Arial"/>
                <w:b/>
                <w:bCs/>
                <w:color w:val="000000"/>
                <w:sz w:val="20"/>
                <w:szCs w:val="20"/>
              </w:rPr>
              <w:t> </w:t>
            </w:r>
          </w:p>
          <w:p w14:paraId="5E234A09" w14:textId="77777777" w:rsidR="00E15559" w:rsidRDefault="00E15559">
            <w:r>
              <w:rPr>
                <w:rFonts w:ascii="Arial" w:hAnsi="Arial" w:cs="Arial"/>
                <w:b/>
                <w:bCs/>
                <w:color w:val="000000"/>
                <w:sz w:val="20"/>
                <w:szCs w:val="20"/>
              </w:rPr>
              <w:t> </w:t>
            </w:r>
          </w:p>
          <w:p w14:paraId="0ADC334F" w14:textId="77777777" w:rsidR="00E15559" w:rsidRDefault="00E15559">
            <w:r>
              <w:rPr>
                <w:rFonts w:ascii="Arial" w:hAnsi="Arial" w:cs="Arial"/>
                <w:b/>
                <w:bCs/>
                <w:color w:val="000000"/>
                <w:sz w:val="20"/>
                <w:szCs w:val="20"/>
              </w:rPr>
              <w:t> </w:t>
            </w:r>
          </w:p>
          <w:p w14:paraId="3CA910BA" w14:textId="77777777" w:rsidR="00E15559" w:rsidRDefault="00E15559">
            <w:r>
              <w:rPr>
                <w:rFonts w:ascii="Arial" w:hAnsi="Arial" w:cs="Arial"/>
                <w:color w:val="000000"/>
                <w:sz w:val="20"/>
                <w:szCs w:val="20"/>
              </w:rPr>
              <w:t> </w:t>
            </w:r>
          </w:p>
        </w:tc>
      </w:tr>
    </w:tbl>
    <w:p w14:paraId="683005A6" w14:textId="77777777" w:rsidR="00E16225" w:rsidRDefault="00E16225"/>
    <w:sectPr w:rsidR="00E1622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59"/>
    <w:rsid w:val="004D5D26"/>
    <w:rsid w:val="00E15559"/>
    <w:rsid w:val="00E16225"/>
    <w:rsid w:val="00E433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EBCC"/>
  <w15:chartTrackingRefBased/>
  <w15:docId w15:val="{A757E07B-472B-46E7-9606-F44F5DB7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559"/>
    <w:pPr>
      <w:spacing w:after="0" w:line="240" w:lineRule="auto"/>
    </w:pPr>
    <w:rPr>
      <w:rFonts w:ascii="Calibri" w:hAnsi="Calibri" w:cs="Calibri"/>
      <w14:ligatures w14:val="standardContextual"/>
    </w:rPr>
  </w:style>
  <w:style w:type="paragraph" w:styleId="Overskrift1">
    <w:name w:val="heading 1"/>
    <w:basedOn w:val="Normal"/>
    <w:next w:val="Normal"/>
    <w:link w:val="Overskrift1Tegn"/>
    <w:uiPriority w:val="9"/>
    <w:qFormat/>
    <w:rsid w:val="00E1555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14:ligatures w14:val="none"/>
    </w:rPr>
  </w:style>
  <w:style w:type="paragraph" w:styleId="Overskrift2">
    <w:name w:val="heading 2"/>
    <w:basedOn w:val="Normal"/>
    <w:next w:val="Normal"/>
    <w:link w:val="Overskrift2Tegn"/>
    <w:uiPriority w:val="9"/>
    <w:semiHidden/>
    <w:unhideWhenUsed/>
    <w:qFormat/>
    <w:rsid w:val="00E1555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14:ligatures w14:val="none"/>
    </w:rPr>
  </w:style>
  <w:style w:type="paragraph" w:styleId="Overskrift3">
    <w:name w:val="heading 3"/>
    <w:basedOn w:val="Normal"/>
    <w:next w:val="Normal"/>
    <w:link w:val="Overskrift3Tegn"/>
    <w:uiPriority w:val="9"/>
    <w:semiHidden/>
    <w:unhideWhenUsed/>
    <w:qFormat/>
    <w:rsid w:val="00E15559"/>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14:ligatures w14:val="none"/>
    </w:rPr>
  </w:style>
  <w:style w:type="paragraph" w:styleId="Overskrift4">
    <w:name w:val="heading 4"/>
    <w:basedOn w:val="Normal"/>
    <w:next w:val="Normal"/>
    <w:link w:val="Overskrift4Tegn"/>
    <w:uiPriority w:val="9"/>
    <w:semiHidden/>
    <w:unhideWhenUsed/>
    <w:qFormat/>
    <w:rsid w:val="00E15559"/>
    <w:pPr>
      <w:keepNext/>
      <w:keepLines/>
      <w:spacing w:before="80" w:after="40" w:line="259" w:lineRule="auto"/>
      <w:outlineLvl w:val="3"/>
    </w:pPr>
    <w:rPr>
      <w:rFonts w:asciiTheme="minorHAnsi" w:eastAsiaTheme="majorEastAsia" w:hAnsiTheme="minorHAnsi" w:cstheme="majorBidi"/>
      <w:i/>
      <w:iCs/>
      <w:color w:val="2F5496" w:themeColor="accent1" w:themeShade="BF"/>
      <w14:ligatures w14:val="none"/>
    </w:rPr>
  </w:style>
  <w:style w:type="paragraph" w:styleId="Overskrift5">
    <w:name w:val="heading 5"/>
    <w:basedOn w:val="Normal"/>
    <w:next w:val="Normal"/>
    <w:link w:val="Overskrift5Tegn"/>
    <w:uiPriority w:val="9"/>
    <w:semiHidden/>
    <w:unhideWhenUsed/>
    <w:qFormat/>
    <w:rsid w:val="00E15559"/>
    <w:pPr>
      <w:keepNext/>
      <w:keepLines/>
      <w:spacing w:before="80" w:after="40" w:line="259" w:lineRule="auto"/>
      <w:outlineLvl w:val="4"/>
    </w:pPr>
    <w:rPr>
      <w:rFonts w:asciiTheme="minorHAnsi" w:eastAsiaTheme="majorEastAsia" w:hAnsiTheme="minorHAnsi" w:cstheme="majorBidi"/>
      <w:color w:val="2F5496" w:themeColor="accent1" w:themeShade="BF"/>
      <w14:ligatures w14:val="none"/>
    </w:rPr>
  </w:style>
  <w:style w:type="paragraph" w:styleId="Overskrift6">
    <w:name w:val="heading 6"/>
    <w:basedOn w:val="Normal"/>
    <w:next w:val="Normal"/>
    <w:link w:val="Overskrift6Tegn"/>
    <w:uiPriority w:val="9"/>
    <w:semiHidden/>
    <w:unhideWhenUsed/>
    <w:qFormat/>
    <w:rsid w:val="00E15559"/>
    <w:pPr>
      <w:keepNext/>
      <w:keepLines/>
      <w:spacing w:before="40" w:line="259" w:lineRule="auto"/>
      <w:outlineLvl w:val="5"/>
    </w:pPr>
    <w:rPr>
      <w:rFonts w:asciiTheme="minorHAnsi" w:eastAsiaTheme="majorEastAsia" w:hAnsiTheme="minorHAnsi" w:cstheme="majorBidi"/>
      <w:i/>
      <w:iCs/>
      <w:color w:val="595959" w:themeColor="text1" w:themeTint="A6"/>
      <w14:ligatures w14:val="none"/>
    </w:rPr>
  </w:style>
  <w:style w:type="paragraph" w:styleId="Overskrift7">
    <w:name w:val="heading 7"/>
    <w:basedOn w:val="Normal"/>
    <w:next w:val="Normal"/>
    <w:link w:val="Overskrift7Tegn"/>
    <w:uiPriority w:val="9"/>
    <w:semiHidden/>
    <w:unhideWhenUsed/>
    <w:qFormat/>
    <w:rsid w:val="00E15559"/>
    <w:pPr>
      <w:keepNext/>
      <w:keepLines/>
      <w:spacing w:before="40" w:line="259" w:lineRule="auto"/>
      <w:outlineLvl w:val="6"/>
    </w:pPr>
    <w:rPr>
      <w:rFonts w:asciiTheme="minorHAnsi" w:eastAsiaTheme="majorEastAsia" w:hAnsiTheme="minorHAnsi" w:cstheme="majorBidi"/>
      <w:color w:val="595959" w:themeColor="text1" w:themeTint="A6"/>
      <w14:ligatures w14:val="none"/>
    </w:rPr>
  </w:style>
  <w:style w:type="paragraph" w:styleId="Overskrift8">
    <w:name w:val="heading 8"/>
    <w:basedOn w:val="Normal"/>
    <w:next w:val="Normal"/>
    <w:link w:val="Overskrift8Tegn"/>
    <w:uiPriority w:val="9"/>
    <w:semiHidden/>
    <w:unhideWhenUsed/>
    <w:qFormat/>
    <w:rsid w:val="00E15559"/>
    <w:pPr>
      <w:keepNext/>
      <w:keepLines/>
      <w:spacing w:line="259" w:lineRule="auto"/>
      <w:outlineLvl w:val="7"/>
    </w:pPr>
    <w:rPr>
      <w:rFonts w:asciiTheme="minorHAnsi" w:eastAsiaTheme="majorEastAsia" w:hAnsiTheme="minorHAnsi" w:cstheme="majorBidi"/>
      <w:i/>
      <w:iCs/>
      <w:color w:val="272727" w:themeColor="text1" w:themeTint="D8"/>
      <w14:ligatures w14:val="none"/>
    </w:rPr>
  </w:style>
  <w:style w:type="paragraph" w:styleId="Overskrift9">
    <w:name w:val="heading 9"/>
    <w:basedOn w:val="Normal"/>
    <w:next w:val="Normal"/>
    <w:link w:val="Overskrift9Tegn"/>
    <w:uiPriority w:val="9"/>
    <w:semiHidden/>
    <w:unhideWhenUsed/>
    <w:qFormat/>
    <w:rsid w:val="00E15559"/>
    <w:pPr>
      <w:keepNext/>
      <w:keepLines/>
      <w:spacing w:line="259" w:lineRule="auto"/>
      <w:outlineLvl w:val="8"/>
    </w:pPr>
    <w:rPr>
      <w:rFonts w:asciiTheme="minorHAnsi" w:eastAsiaTheme="majorEastAsia" w:hAnsiTheme="minorHAnsi" w:cstheme="majorBidi"/>
      <w:color w:val="272727" w:themeColor="text1" w:themeTint="D8"/>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15559"/>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E15559"/>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E15559"/>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E15559"/>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E15559"/>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E1555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1555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1555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15559"/>
    <w:rPr>
      <w:rFonts w:eastAsiaTheme="majorEastAsia" w:cstheme="majorBidi"/>
      <w:color w:val="272727" w:themeColor="text1" w:themeTint="D8"/>
    </w:rPr>
  </w:style>
  <w:style w:type="paragraph" w:styleId="Titel">
    <w:name w:val="Title"/>
    <w:basedOn w:val="Normal"/>
    <w:next w:val="Normal"/>
    <w:link w:val="TitelTegn"/>
    <w:uiPriority w:val="10"/>
    <w:qFormat/>
    <w:rsid w:val="00E15559"/>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elTegn">
    <w:name w:val="Titel Tegn"/>
    <w:basedOn w:val="Standardskrifttypeiafsnit"/>
    <w:link w:val="Titel"/>
    <w:uiPriority w:val="10"/>
    <w:rsid w:val="00E1555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15559"/>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UndertitelTegn">
    <w:name w:val="Undertitel Tegn"/>
    <w:basedOn w:val="Standardskrifttypeiafsnit"/>
    <w:link w:val="Undertitel"/>
    <w:uiPriority w:val="11"/>
    <w:rsid w:val="00E1555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15559"/>
    <w:pPr>
      <w:spacing w:before="160" w:after="160" w:line="259" w:lineRule="auto"/>
      <w:jc w:val="center"/>
    </w:pPr>
    <w:rPr>
      <w:rFonts w:asciiTheme="minorHAnsi" w:hAnsiTheme="minorHAnsi" w:cstheme="minorBidi"/>
      <w:i/>
      <w:iCs/>
      <w:color w:val="404040" w:themeColor="text1" w:themeTint="BF"/>
      <w14:ligatures w14:val="none"/>
    </w:rPr>
  </w:style>
  <w:style w:type="character" w:customStyle="1" w:styleId="CitatTegn">
    <w:name w:val="Citat Tegn"/>
    <w:basedOn w:val="Standardskrifttypeiafsnit"/>
    <w:link w:val="Citat"/>
    <w:uiPriority w:val="29"/>
    <w:rsid w:val="00E15559"/>
    <w:rPr>
      <w:i/>
      <w:iCs/>
      <w:color w:val="404040" w:themeColor="text1" w:themeTint="BF"/>
    </w:rPr>
  </w:style>
  <w:style w:type="paragraph" w:styleId="Listeafsnit">
    <w:name w:val="List Paragraph"/>
    <w:basedOn w:val="Normal"/>
    <w:uiPriority w:val="34"/>
    <w:qFormat/>
    <w:rsid w:val="00E15559"/>
    <w:pPr>
      <w:spacing w:after="160" w:line="259" w:lineRule="auto"/>
      <w:ind w:left="720"/>
      <w:contextualSpacing/>
    </w:pPr>
    <w:rPr>
      <w:rFonts w:asciiTheme="minorHAnsi" w:hAnsiTheme="minorHAnsi" w:cstheme="minorBidi"/>
      <w14:ligatures w14:val="none"/>
    </w:rPr>
  </w:style>
  <w:style w:type="character" w:styleId="Kraftigfremhvning">
    <w:name w:val="Intense Emphasis"/>
    <w:basedOn w:val="Standardskrifttypeiafsnit"/>
    <w:uiPriority w:val="21"/>
    <w:qFormat/>
    <w:rsid w:val="00E15559"/>
    <w:rPr>
      <w:i/>
      <w:iCs/>
      <w:color w:val="2F5496" w:themeColor="accent1" w:themeShade="BF"/>
    </w:rPr>
  </w:style>
  <w:style w:type="paragraph" w:styleId="Strktcitat">
    <w:name w:val="Intense Quote"/>
    <w:basedOn w:val="Normal"/>
    <w:next w:val="Normal"/>
    <w:link w:val="StrktcitatTegn"/>
    <w:uiPriority w:val="30"/>
    <w:qFormat/>
    <w:rsid w:val="00E1555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14:ligatures w14:val="none"/>
    </w:rPr>
  </w:style>
  <w:style w:type="character" w:customStyle="1" w:styleId="StrktcitatTegn">
    <w:name w:val="Stærkt citat Tegn"/>
    <w:basedOn w:val="Standardskrifttypeiafsnit"/>
    <w:link w:val="Strktcitat"/>
    <w:uiPriority w:val="30"/>
    <w:rsid w:val="00E15559"/>
    <w:rPr>
      <w:i/>
      <w:iCs/>
      <w:color w:val="2F5496" w:themeColor="accent1" w:themeShade="BF"/>
    </w:rPr>
  </w:style>
  <w:style w:type="character" w:styleId="Kraftighenvisning">
    <w:name w:val="Intense Reference"/>
    <w:basedOn w:val="Standardskrifttypeiafsnit"/>
    <w:uiPriority w:val="32"/>
    <w:qFormat/>
    <w:rsid w:val="00E15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893</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Lilholm Pedersen</dc:creator>
  <cp:keywords/>
  <dc:description/>
  <cp:lastModifiedBy>Frank Lilholm Pedersen</cp:lastModifiedBy>
  <cp:revision>1</cp:revision>
  <dcterms:created xsi:type="dcterms:W3CDTF">2025-03-03T19:15:00Z</dcterms:created>
  <dcterms:modified xsi:type="dcterms:W3CDTF">2025-03-03T19:18:00Z</dcterms:modified>
</cp:coreProperties>
</file>